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22D8DF" w:rsidR="005A3F10" w:rsidRDefault="00E83A4A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Článek </w:t>
      </w:r>
      <w:r w:rsidR="007E24EB"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do zpravodaje, web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: </w:t>
      </w:r>
    </w:p>
    <w:p w14:paraId="00000002" w14:textId="77777777" w:rsidR="005A3F10" w:rsidRDefault="005A3F10"/>
    <w:p w14:paraId="00000003" w14:textId="77777777" w:rsidR="005A3F10" w:rsidRDefault="00E83A4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Vánoční třídění oleje // Olej z Vánoc chce vytřídit // O vánočním třídění oleje už jste slyšeli? // Olej z vánočních dobrot do záchodu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nepatří</w:t>
      </w:r>
      <w:proofErr w:type="gramEnd"/>
    </w:p>
    <w:p w14:paraId="00000004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Zůstáváte o Vánocích věrní kaprovi, vinným klobásám a dokřupava usmaženým řízkům, nebo ctíte vlastní rodinné recepty? Ve většině případů se svátky bez oleje a tuku v kuchyni neobejdou, leckde se ho za těch pár dnů spotřebuje jako jindy za celý rok. O to důležitější je ani v době vánočního shonu nevzdávat snahu použité oleje vytřídit, aby neškodily v potrubí a mohly dál sloužit jinde. </w:t>
      </w:r>
    </w:p>
    <w:p w14:paraId="00000006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jasné, že vánoční olej neškodí víc než ten z jiných částí roku. Jen ho zkrátka bývá hodně – a naopak času na všechno ještě méně, takže člověk občas zapomene na svá dobrá předsevzetí. Přelít použitý olej či sádlo z pánve, pekáče nebo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friťáku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staré PET lahve přitom zabere skutečně jen chvilku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ušetří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toho mnohem víc, než by se na první pohled mohlo zdát. </w:t>
      </w:r>
    </w:p>
    <w:p w14:paraId="00000008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Můžete k němu navíc přidat také všechny další použité oleje a tuky, které se během svátků na vašem stole objeví, ať už jde o zbylé olejové zálivky z nakládaných dobrot či ze salátů, nejrůznější marinády nebo třeba pevné tuky zapomenuté v lednici ještě z předvánočního pečení cukroví.  </w:t>
      </w:r>
    </w:p>
    <w:p w14:paraId="0000000A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nového roku s čistými trubkami </w:t>
      </w:r>
    </w:p>
    <w:p w14:paraId="0000000C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Berte to třeba jako součást vánočního úklidu. Každý chce mít doma pořádek nejen na pohled, ale i uvnitř. A čisté trubky bez nánosů tuků a nežádoucích ucpávek se vám navíc opravdu vyplatí. A ve větším to platí pro celou naši obec. Kanalizační systém, čističky odpadních vod, spodní vody – tady všude je lepší udržovat pořádek a žádné odpadní oleje sem nepouštět. Peníze, které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ušetří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 řešení případných problémů, se přece dají v naší obci využít mnohem lépe. </w:t>
      </w:r>
    </w:p>
    <w:p w14:paraId="0000000E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Kromě toho vás bude hřát pocit, že jste pomohli i přírodě a planetě. Odpadní tuky nebudou škodit v půdě a vodě,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ušetří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spousta surovin a vypouštění oxidu uhličitého do ovzduší, a naopak nám lidem použité oleje ještě jednou poslouží. Šetrným způsobem se z nich po vyčištění vyrobí biopalivo pro letadla a auta. </w:t>
      </w:r>
    </w:p>
    <w:p w14:paraId="00000010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5A3F10" w:rsidRDefault="00E8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Vánoční procházka s olejem</w:t>
      </w:r>
    </w:p>
    <w:p w14:paraId="00000012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5A3F10" w:rsidRDefault="00E83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Tradice dodržované během Vánoc má každá rodina jiné. Jedna by ale mohla být společná všem. Až naplníte lahev použitým olejem, dobře ji zašroubujte a udělejte si s ní malý výlet k popelnici s růžovým víkem a logem Třídímolej.cz. Schválně, kolik sousedů u ní letos potkáte? </w:t>
      </w:r>
    </w:p>
    <w:p w14:paraId="00000014" w14:textId="77777777" w:rsidR="005A3F10" w:rsidRDefault="005A3F10"/>
    <w:sectPr w:rsidR="005A3F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10"/>
    <w:rsid w:val="003C367B"/>
    <w:rsid w:val="005A3F10"/>
    <w:rsid w:val="007E24EB"/>
    <w:rsid w:val="00E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7672"/>
  <w15:docId w15:val="{1AD6F6C4-6A12-41C7-9BA9-96B12A5C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2001</Characters>
  <Application>Microsoft Office Word</Application>
  <DocSecurity>0</DocSecurity>
  <Lines>16</Lines>
  <Paragraphs>4</Paragraphs>
  <ScaleCrop>false</ScaleCrop>
  <Company>TRAFIN OIL, a.s.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Dluha</dc:creator>
  <cp:lastModifiedBy>Jančík Petr</cp:lastModifiedBy>
  <cp:revision>2</cp:revision>
  <dcterms:created xsi:type="dcterms:W3CDTF">2022-11-07T07:29:00Z</dcterms:created>
  <dcterms:modified xsi:type="dcterms:W3CDTF">2022-11-07T07:29:00Z</dcterms:modified>
</cp:coreProperties>
</file>